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66E" w:rsidRDefault="007F266E" w:rsidP="007F266E">
      <w:pPr>
        <w:tabs>
          <w:tab w:val="left" w:pos="5018"/>
        </w:tabs>
        <w:spacing w:line="457" w:lineRule="exact"/>
        <w:rPr>
          <w:rFonts w:ascii="黑体" w:eastAsia="黑体" w:hAnsi="黑体" w:cs="黑体" w:hint="eastAsia"/>
          <w:spacing w:val="15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spacing w:val="15"/>
          <w:sz w:val="36"/>
          <w:szCs w:val="36"/>
          <w:lang w:eastAsia="zh-CN"/>
        </w:rPr>
        <w:t xml:space="preserve">    </w:t>
      </w:r>
      <w:r w:rsidR="00F41851" w:rsidRPr="007F266E">
        <w:rPr>
          <w:rFonts w:ascii="黑体" w:eastAsia="黑体" w:hAnsi="黑体" w:cs="黑体" w:hint="eastAsia"/>
          <w:spacing w:val="15"/>
          <w:sz w:val="36"/>
          <w:szCs w:val="36"/>
          <w:lang w:eastAsia="zh-CN"/>
        </w:rPr>
        <w:t>南外环路（B5-B21</w:t>
      </w:r>
      <w:r w:rsidR="00F41851" w:rsidRPr="007F266E">
        <w:rPr>
          <w:rFonts w:ascii="黑体" w:eastAsia="黑体" w:hAnsi="黑体" w:cs="黑体"/>
          <w:spacing w:val="15"/>
          <w:sz w:val="36"/>
          <w:szCs w:val="36"/>
          <w:lang w:eastAsia="zh-CN"/>
        </w:rPr>
        <w:t>）</w:t>
      </w:r>
      <w:r w:rsidR="00F41851" w:rsidRPr="007F266E">
        <w:rPr>
          <w:rFonts w:ascii="黑体" w:eastAsia="黑体" w:hAnsi="黑体" w:cs="黑体" w:hint="eastAsia"/>
          <w:spacing w:val="15"/>
          <w:sz w:val="36"/>
          <w:szCs w:val="36"/>
          <w:lang w:eastAsia="zh-CN"/>
        </w:rPr>
        <w:t>景观提升改造工程设计</w:t>
      </w:r>
    </w:p>
    <w:p w:rsidR="00F41851" w:rsidRPr="005E05F0" w:rsidRDefault="00F41851" w:rsidP="007F266E">
      <w:pPr>
        <w:tabs>
          <w:tab w:val="left" w:pos="5018"/>
        </w:tabs>
        <w:spacing w:line="457" w:lineRule="exact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/>
          <w:spacing w:val="15"/>
          <w:sz w:val="36"/>
          <w:szCs w:val="36"/>
          <w:lang w:eastAsia="zh-CN"/>
        </w:rPr>
        <w:t>招标公告</w:t>
      </w:r>
    </w:p>
    <w:p w:rsidR="00F41851" w:rsidRPr="005E05F0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hAnsi="宋体" w:cs="宋体"/>
          <w:lang w:eastAsia="zh-CN"/>
        </w:rPr>
      </w:pPr>
      <w:r w:rsidRPr="005E05F0">
        <w:rPr>
          <w:rFonts w:ascii="宋体" w:hAnsi="宋体" w:cs="宋体"/>
          <w:lang w:eastAsia="zh-CN"/>
        </w:rPr>
        <w:t>一、采购项目名称：</w:t>
      </w:r>
      <w:r w:rsidRPr="005E05F0">
        <w:rPr>
          <w:rFonts w:ascii="宋体" w:hAnsi="宋体" w:cs="宋体" w:hint="eastAsia"/>
          <w:lang w:eastAsia="zh-CN"/>
        </w:rPr>
        <w:t>南外环路（B5-B21</w:t>
      </w:r>
      <w:r w:rsidRPr="005E05F0">
        <w:rPr>
          <w:rFonts w:ascii="宋体" w:hAnsi="宋体" w:cs="宋体"/>
          <w:lang w:eastAsia="zh-CN"/>
        </w:rPr>
        <w:t>）</w:t>
      </w:r>
      <w:r w:rsidRPr="005E05F0">
        <w:rPr>
          <w:rFonts w:ascii="宋体" w:hAnsi="宋体" w:cs="宋体" w:hint="eastAsia"/>
          <w:lang w:eastAsia="zh-CN"/>
        </w:rPr>
        <w:t>景观提升改造工程设计</w:t>
      </w:r>
    </w:p>
    <w:p w:rsidR="00F41851" w:rsidRPr="005E05F0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hAnsi="宋体" w:cs="宋体"/>
          <w:lang w:eastAsia="zh-CN"/>
        </w:rPr>
      </w:pPr>
      <w:r w:rsidRPr="005E05F0">
        <w:rPr>
          <w:rFonts w:ascii="宋体" w:hAnsi="宋体" w:cs="宋体"/>
          <w:lang w:eastAsia="zh-CN"/>
        </w:rPr>
        <w:t xml:space="preserve">二、采购项目编号： </w:t>
      </w:r>
      <w:r w:rsidRPr="005E05F0">
        <w:rPr>
          <w:rFonts w:ascii="宋体" w:hAnsi="宋体" w:cs="宋体" w:hint="eastAsia"/>
          <w:lang w:eastAsia="zh-CN"/>
        </w:rPr>
        <w:t>DCZB</w:t>
      </w:r>
      <w:r w:rsidRPr="005E05F0">
        <w:rPr>
          <w:rFonts w:ascii="宋体" w:hAnsi="宋体" w:cs="宋体"/>
          <w:lang w:eastAsia="zh-CN"/>
        </w:rPr>
        <w:t>-201</w:t>
      </w:r>
      <w:r w:rsidRPr="005E05F0">
        <w:rPr>
          <w:rFonts w:ascii="宋体" w:hAnsi="宋体" w:cs="宋体" w:hint="eastAsia"/>
          <w:lang w:eastAsia="zh-CN"/>
        </w:rPr>
        <w:t>9</w:t>
      </w:r>
      <w:r w:rsidRPr="005E05F0">
        <w:rPr>
          <w:rFonts w:ascii="宋体" w:hAnsi="宋体" w:cs="宋体"/>
          <w:lang w:eastAsia="zh-CN"/>
        </w:rPr>
        <w:t>-0</w:t>
      </w:r>
      <w:r>
        <w:rPr>
          <w:rFonts w:ascii="宋体" w:hAnsi="宋体" w:cs="宋体" w:hint="eastAsia"/>
          <w:lang w:eastAsia="zh-CN"/>
        </w:rPr>
        <w:t>88</w:t>
      </w:r>
    </w:p>
    <w:p w:rsidR="00F41851" w:rsidRPr="005E05F0" w:rsidRDefault="00F41851" w:rsidP="007F266E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hAnsi="宋体" w:cs="宋体"/>
          <w:lang w:eastAsia="zh-CN"/>
        </w:rPr>
      </w:pPr>
      <w:r w:rsidRPr="005E05F0">
        <w:rPr>
          <w:rFonts w:ascii="宋体" w:hAnsi="宋体" w:cs="宋体"/>
          <w:lang w:eastAsia="zh-CN"/>
        </w:rPr>
        <w:t>三、采购项目分包情况：本项目</w:t>
      </w:r>
      <w:r w:rsidRPr="005E05F0">
        <w:rPr>
          <w:rFonts w:ascii="宋体" w:hAnsi="宋体" w:cs="宋体" w:hint="eastAsia"/>
          <w:lang w:eastAsia="zh-CN"/>
        </w:rPr>
        <w:t>共一个包</w:t>
      </w:r>
      <w:r w:rsidRPr="005E05F0">
        <w:rPr>
          <w:rFonts w:ascii="宋体" w:hAnsi="宋体" w:cs="宋体"/>
          <w:lang w:eastAsia="zh-CN"/>
        </w:rPr>
        <w:t>。</w:t>
      </w:r>
    </w:p>
    <w:tbl>
      <w:tblPr>
        <w:tblStyle w:val="TableNormal"/>
        <w:tblW w:w="0" w:type="auto"/>
        <w:tblInd w:w="466" w:type="dxa"/>
        <w:tblLayout w:type="fixed"/>
        <w:tblLook w:val="01E0"/>
      </w:tblPr>
      <w:tblGrid>
        <w:gridCol w:w="781"/>
        <w:gridCol w:w="2118"/>
        <w:gridCol w:w="3845"/>
        <w:gridCol w:w="1802"/>
      </w:tblGrid>
      <w:tr w:rsidR="00F41851" w:rsidRPr="005E05F0" w:rsidTr="0065522E">
        <w:trPr>
          <w:trHeight w:hRule="exact" w:val="481"/>
        </w:trPr>
        <w:tc>
          <w:tcPr>
            <w:tcW w:w="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 w:rsidRPr="005E05F0">
              <w:rPr>
                <w:rFonts w:ascii="宋体" w:hAnsi="宋体" w:cs="宋体"/>
                <w:lang w:eastAsia="zh-CN"/>
              </w:rPr>
              <w:t>包号</w:t>
            </w:r>
          </w:p>
        </w:tc>
        <w:tc>
          <w:tcPr>
            <w:tcW w:w="2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 w:rsidRPr="005E05F0">
              <w:rPr>
                <w:rFonts w:ascii="宋体" w:hAnsi="宋体" w:cs="宋体"/>
                <w:lang w:eastAsia="zh-CN"/>
              </w:rPr>
              <w:t>货物、服务名称</w:t>
            </w:r>
          </w:p>
        </w:tc>
        <w:tc>
          <w:tcPr>
            <w:tcW w:w="3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 w:rsidRPr="005E05F0">
              <w:rPr>
                <w:rFonts w:ascii="宋体" w:hAnsi="宋体" w:cs="宋体"/>
                <w:lang w:eastAsia="zh-CN"/>
              </w:rPr>
              <w:t>投标人资格要求</w:t>
            </w:r>
          </w:p>
        </w:tc>
        <w:tc>
          <w:tcPr>
            <w:tcW w:w="18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控制价</w:t>
            </w:r>
          </w:p>
        </w:tc>
      </w:tr>
      <w:tr w:rsidR="00F41851" w:rsidRPr="005E05F0" w:rsidTr="0065522E">
        <w:trPr>
          <w:trHeight w:hRule="exact" w:val="4738"/>
        </w:trPr>
        <w:tc>
          <w:tcPr>
            <w:tcW w:w="7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 w:rsidRPr="005E05F0">
              <w:rPr>
                <w:rFonts w:ascii="宋体" w:hAnsi="宋体" w:cs="宋体" w:hint="eastAsia"/>
                <w:lang w:eastAsia="zh-CN"/>
              </w:rPr>
              <w:t>A1</w:t>
            </w:r>
          </w:p>
        </w:tc>
        <w:tc>
          <w:tcPr>
            <w:tcW w:w="2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 w:rsidRPr="005E05F0">
              <w:rPr>
                <w:rFonts w:ascii="宋体" w:hAnsi="宋体" w:cs="宋体" w:hint="eastAsia"/>
                <w:lang w:eastAsia="zh-CN"/>
              </w:rPr>
              <w:t>南外环路（B5-B21</w:t>
            </w:r>
            <w:r w:rsidRPr="005E05F0">
              <w:rPr>
                <w:rFonts w:ascii="宋体" w:hAnsi="宋体" w:cs="宋体"/>
                <w:lang w:eastAsia="zh-CN"/>
              </w:rPr>
              <w:t>）</w:t>
            </w:r>
            <w:r w:rsidRPr="005E05F0">
              <w:rPr>
                <w:rFonts w:ascii="宋体" w:hAnsi="宋体" w:cs="宋体" w:hint="eastAsia"/>
                <w:lang w:eastAsia="zh-CN"/>
              </w:rPr>
              <w:t>景观提升改造工程设计</w:t>
            </w:r>
          </w:p>
        </w:tc>
        <w:tc>
          <w:tcPr>
            <w:tcW w:w="38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1、</w:t>
            </w:r>
            <w:r w:rsidRPr="005E05F0">
              <w:rPr>
                <w:rFonts w:ascii="宋体" w:hAnsi="宋体" w:cs="宋体"/>
                <w:lang w:eastAsia="zh-CN"/>
              </w:rPr>
              <w:t>符合《中华人民共和国政府采购法》第二十二条的规定；</w:t>
            </w: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 w:rsidRPr="005E05F0">
              <w:rPr>
                <w:rFonts w:ascii="宋体" w:hAnsi="宋体" w:cs="宋体"/>
                <w:lang w:eastAsia="zh-CN"/>
              </w:rPr>
              <w:t>2、具有风景园林工程设计专项</w:t>
            </w:r>
            <w:r>
              <w:rPr>
                <w:rFonts w:ascii="宋体" w:hAnsi="宋体" w:cs="宋体" w:hint="eastAsia"/>
                <w:lang w:eastAsia="zh-CN"/>
              </w:rPr>
              <w:t>甲级或</w:t>
            </w:r>
            <w:r w:rsidRPr="008B35FE">
              <w:rPr>
                <w:rFonts w:ascii="宋体" w:hAnsi="宋体" w:cs="宋体"/>
                <w:lang w:eastAsia="zh-CN"/>
              </w:rPr>
              <w:t>综合设计甲级</w:t>
            </w:r>
            <w:r w:rsidRPr="005E05F0">
              <w:rPr>
                <w:rFonts w:ascii="宋体" w:hAnsi="宋体" w:cs="宋体"/>
                <w:lang w:eastAsia="zh-CN"/>
              </w:rPr>
              <w:t>服务能力；</w:t>
            </w:r>
          </w:p>
          <w:p w:rsidR="00F41851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3、</w:t>
            </w:r>
            <w:r w:rsidRPr="00BA6B81">
              <w:rPr>
                <w:rFonts w:ascii="宋体" w:hAnsi="宋体" w:cs="宋体" w:hint="eastAsia"/>
                <w:lang w:eastAsia="zh-CN"/>
              </w:rPr>
              <w:t>项目负责人应具有相关专业中级（含）以上职称资格且必须在本单位注册）</w:t>
            </w:r>
            <w:r w:rsidRPr="005E05F0">
              <w:rPr>
                <w:rFonts w:ascii="宋体" w:hAnsi="宋体" w:cs="宋体"/>
                <w:lang w:eastAsia="zh-CN"/>
              </w:rPr>
              <w:t xml:space="preserve"> </w:t>
            </w: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 w:rsidRPr="005E05F0">
              <w:rPr>
                <w:rFonts w:ascii="宋体" w:hAnsi="宋体" w:cs="宋体"/>
                <w:lang w:eastAsia="zh-CN"/>
              </w:rPr>
              <w:t>4、本项目不接受联合体投标；</w:t>
            </w: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  <w:r w:rsidRPr="005E05F0">
              <w:rPr>
                <w:rFonts w:ascii="宋体" w:hAnsi="宋体" w:cs="宋体"/>
                <w:lang w:eastAsia="zh-CN"/>
              </w:rPr>
              <w:t>5、本项目实行资格后审。</w:t>
            </w:r>
          </w:p>
        </w:tc>
        <w:tc>
          <w:tcPr>
            <w:tcW w:w="18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50" w:firstLine="110"/>
              <w:rPr>
                <w:rFonts w:ascii="宋体" w:hAnsi="宋体" w:cs="宋体"/>
                <w:lang w:eastAsia="zh-CN"/>
              </w:rPr>
            </w:pPr>
          </w:p>
          <w:p w:rsidR="00F41851" w:rsidRPr="005E05F0" w:rsidRDefault="00F41851" w:rsidP="0065522E">
            <w:pPr>
              <w:kinsoku w:val="0"/>
              <w:overflowPunct w:val="0"/>
              <w:autoSpaceDE w:val="0"/>
              <w:autoSpaceDN w:val="0"/>
              <w:spacing w:line="500" w:lineRule="exact"/>
              <w:ind w:firstLineChars="200" w:firstLine="440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99</w:t>
            </w:r>
            <w:r w:rsidRPr="005E05F0">
              <w:rPr>
                <w:rFonts w:ascii="宋体" w:hAnsi="宋体" w:cs="宋体" w:hint="eastAsia"/>
                <w:lang w:eastAsia="zh-CN"/>
              </w:rPr>
              <w:t>万元</w:t>
            </w:r>
          </w:p>
        </w:tc>
      </w:tr>
    </w:tbl>
    <w:p w:rsidR="00F41851" w:rsidRPr="005E05F0" w:rsidRDefault="00F41851" w:rsidP="00F41851">
      <w:pPr>
        <w:kinsoku w:val="0"/>
        <w:overflowPunct w:val="0"/>
        <w:autoSpaceDE w:val="0"/>
        <w:autoSpaceDN w:val="0"/>
        <w:spacing w:line="500" w:lineRule="exact"/>
        <w:rPr>
          <w:rFonts w:ascii="宋体" w:hAnsi="宋体" w:cs="宋体"/>
          <w:lang w:eastAsia="zh-CN"/>
        </w:rPr>
      </w:pPr>
      <w:r w:rsidRPr="005E05F0">
        <w:rPr>
          <w:rFonts w:ascii="宋体" w:hAnsi="宋体" w:cs="宋体" w:hint="eastAsia"/>
          <w:lang w:eastAsia="zh-CN"/>
        </w:rPr>
        <w:t>四</w:t>
      </w:r>
      <w:r w:rsidRPr="005E05F0">
        <w:rPr>
          <w:rFonts w:ascii="宋体" w:hAnsi="宋体" w:cs="宋体"/>
          <w:lang w:eastAsia="zh-CN"/>
        </w:rPr>
        <w:t>、获取采购文件：</w:t>
      </w:r>
    </w:p>
    <w:p w:rsidR="00F41851" w:rsidRPr="005E05F0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150" w:firstLine="330"/>
        <w:rPr>
          <w:rFonts w:ascii="宋体" w:hAnsi="宋体" w:cs="宋体"/>
          <w:lang w:eastAsia="zh-CN"/>
        </w:rPr>
      </w:pPr>
      <w:r w:rsidRPr="005E05F0">
        <w:rPr>
          <w:rFonts w:ascii="宋体" w:eastAsia="宋体" w:hAnsi="宋体" w:cs="宋体" w:hint="eastAsia"/>
          <w:lang w:eastAsia="zh-CN"/>
        </w:rPr>
        <w:t>拟参加本项目投标的供应商请于本公告发布之日起至</w:t>
      </w:r>
      <w:r w:rsidRPr="005E05F0">
        <w:rPr>
          <w:rFonts w:ascii="宋体" w:hAnsi="宋体" w:cs="宋体" w:hint="eastAsia"/>
          <w:lang w:eastAsia="zh-CN"/>
        </w:rPr>
        <w:t>2019</w:t>
      </w:r>
      <w:r w:rsidRPr="005E05F0">
        <w:rPr>
          <w:rFonts w:ascii="宋体" w:eastAsia="宋体" w:hAnsi="宋体" w:cs="宋体" w:hint="eastAsia"/>
          <w:lang w:eastAsia="zh-CN"/>
        </w:rPr>
        <w:t>年</w:t>
      </w:r>
      <w:r w:rsidRPr="005E05F0">
        <w:rPr>
          <w:rFonts w:ascii="宋体" w:hAnsi="宋体" w:cs="宋体" w:hint="eastAsia"/>
          <w:lang w:eastAsia="zh-CN"/>
        </w:rPr>
        <w:t>9</w:t>
      </w:r>
      <w:r w:rsidRPr="005E05F0">
        <w:rPr>
          <w:rFonts w:ascii="宋体" w:eastAsia="宋体" w:hAnsi="宋体" w:cs="宋体" w:hint="eastAsia"/>
          <w:lang w:eastAsia="zh-CN"/>
        </w:rPr>
        <w:t>月</w:t>
      </w:r>
      <w:r>
        <w:rPr>
          <w:rFonts w:ascii="宋体" w:hAnsi="宋体" w:cs="宋体" w:hint="eastAsia"/>
          <w:lang w:eastAsia="zh-CN"/>
        </w:rPr>
        <w:t>5</w:t>
      </w:r>
      <w:r w:rsidRPr="005E05F0">
        <w:rPr>
          <w:rFonts w:ascii="宋体" w:eastAsia="宋体" w:hAnsi="宋体" w:cs="宋体" w:hint="eastAsia"/>
          <w:lang w:eastAsia="zh-CN"/>
        </w:rPr>
        <w:t>日17:00止</w:t>
      </w:r>
      <w:r w:rsidRPr="005E05F0">
        <w:rPr>
          <w:rFonts w:ascii="宋体" w:hAnsi="宋体" w:cs="宋体" w:hint="eastAsia"/>
          <w:lang w:eastAsia="zh-CN"/>
        </w:rPr>
        <w:t>前往山东省滨州市黄河六路渤海十八路房投置业广场B座24楼东领取本项目招标文件。</w:t>
      </w:r>
    </w:p>
    <w:p w:rsidR="00F41851" w:rsidRPr="005E05F0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hAnsi="宋体" w:cs="宋体"/>
          <w:lang w:eastAsia="zh-CN"/>
        </w:rPr>
      </w:pPr>
      <w:r>
        <w:rPr>
          <w:rFonts w:ascii="宋体" w:hAnsi="宋体" w:cs="宋体" w:hint="eastAsia"/>
          <w:lang w:eastAsia="zh-CN"/>
        </w:rPr>
        <w:t>五、递交响应文件时间和地点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cs="Times New Roman"/>
          <w:lang w:eastAsia="zh-CN"/>
        </w:rPr>
      </w:pPr>
      <w:r>
        <w:rPr>
          <w:rFonts w:ascii="宋体" w:hAnsi="宋体" w:cs="宋体"/>
          <w:lang w:eastAsia="zh-CN"/>
        </w:rPr>
        <w:t>1.</w:t>
      </w:r>
      <w:r>
        <w:rPr>
          <w:rFonts w:ascii="宋体" w:hAnsi="宋体" w:cs="宋体" w:hint="eastAsia"/>
          <w:lang w:eastAsia="zh-CN"/>
        </w:rPr>
        <w:t>时间：</w:t>
      </w:r>
      <w:bookmarkStart w:id="0" w:name="_Hlk17709366"/>
      <w:r>
        <w:rPr>
          <w:rFonts w:ascii="宋体" w:hAnsi="宋体" w:cs="宋体"/>
          <w:lang w:eastAsia="zh-CN"/>
        </w:rPr>
        <w:t>2019</w:t>
      </w:r>
      <w:r>
        <w:rPr>
          <w:rFonts w:ascii="宋体" w:hAnsi="宋体" w:cs="宋体" w:hint="eastAsia"/>
          <w:lang w:eastAsia="zh-CN"/>
        </w:rPr>
        <w:t>年9月19日09</w:t>
      </w:r>
      <w:r>
        <w:rPr>
          <w:rFonts w:ascii="宋体" w:hAnsi="宋体" w:cs="宋体"/>
          <w:lang w:eastAsia="zh-CN"/>
        </w:rPr>
        <w:t>:</w:t>
      </w:r>
      <w:r>
        <w:rPr>
          <w:rFonts w:ascii="宋体" w:hAnsi="宋体" w:cs="宋体" w:hint="eastAsia"/>
          <w:lang w:eastAsia="zh-CN"/>
        </w:rPr>
        <w:t>0</w:t>
      </w:r>
      <w:r>
        <w:rPr>
          <w:rFonts w:ascii="宋体" w:hAnsi="宋体" w:cs="宋体"/>
          <w:lang w:eastAsia="zh-CN"/>
        </w:rPr>
        <w:t>0</w:t>
      </w:r>
      <w:bookmarkEnd w:id="0"/>
      <w:r>
        <w:rPr>
          <w:rFonts w:ascii="宋体" w:hAnsi="宋体" w:cs="宋体" w:hint="eastAsia"/>
          <w:lang w:eastAsia="zh-CN"/>
        </w:rPr>
        <w:t>时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hAnsi="宋体"/>
          <w:lang w:eastAsia="zh-CN"/>
        </w:rPr>
      </w:pPr>
      <w:r>
        <w:rPr>
          <w:rFonts w:ascii="宋体" w:hAnsi="宋体" w:cs="宋体"/>
          <w:lang w:eastAsia="zh-CN"/>
        </w:rPr>
        <w:t>2.</w:t>
      </w:r>
      <w:r>
        <w:rPr>
          <w:rFonts w:ascii="宋体" w:hAnsi="宋体" w:cs="宋体" w:hint="eastAsia"/>
          <w:lang w:eastAsia="zh-CN"/>
        </w:rPr>
        <w:t>地点：</w:t>
      </w:r>
      <w:r>
        <w:rPr>
          <w:rFonts w:ascii="宋体" w:hAnsi="宋体" w:hint="eastAsia"/>
          <w:lang w:eastAsia="zh-CN"/>
        </w:rPr>
        <w:t>山东东成建设咨询有限公司（滨州市黄河六路渤海十八路房投置业广场B座24楼）。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cs="Times New Roman"/>
          <w:lang w:eastAsia="zh-CN"/>
        </w:rPr>
      </w:pPr>
      <w:r>
        <w:rPr>
          <w:rFonts w:ascii="宋体" w:hAnsi="宋体" w:cs="宋体" w:hint="eastAsia"/>
          <w:lang w:eastAsia="zh-CN"/>
        </w:rPr>
        <w:t>六、公开报价时间及地点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cs="Times New Roman"/>
          <w:lang w:eastAsia="zh-CN"/>
        </w:rPr>
      </w:pPr>
      <w:r>
        <w:rPr>
          <w:rFonts w:ascii="宋体" w:hAnsi="宋体" w:cs="宋体"/>
          <w:lang w:eastAsia="zh-CN"/>
        </w:rPr>
        <w:t>1.</w:t>
      </w:r>
      <w:r>
        <w:rPr>
          <w:rFonts w:ascii="宋体" w:hAnsi="宋体" w:cs="宋体" w:hint="eastAsia"/>
          <w:lang w:eastAsia="zh-CN"/>
        </w:rPr>
        <w:t>时间：</w:t>
      </w:r>
      <w:r>
        <w:rPr>
          <w:rFonts w:ascii="宋体" w:hAnsi="宋体" w:cs="宋体"/>
          <w:lang w:eastAsia="zh-CN"/>
        </w:rPr>
        <w:t>2019</w:t>
      </w:r>
      <w:r>
        <w:rPr>
          <w:rFonts w:ascii="宋体" w:hAnsi="宋体" w:cs="宋体" w:hint="eastAsia"/>
          <w:lang w:eastAsia="zh-CN"/>
        </w:rPr>
        <w:t>年9月19日0</w:t>
      </w:r>
      <w:r>
        <w:rPr>
          <w:rFonts w:ascii="宋体" w:hAnsi="宋体" w:cs="宋体"/>
          <w:lang w:eastAsia="zh-CN"/>
        </w:rPr>
        <w:t>9:00</w:t>
      </w:r>
      <w:r>
        <w:rPr>
          <w:rFonts w:ascii="宋体" w:hAnsi="宋体" w:cs="宋体" w:hint="eastAsia"/>
          <w:lang w:eastAsia="zh-CN"/>
        </w:rPr>
        <w:t>时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hAnsi="宋体"/>
          <w:lang w:eastAsia="zh-CN"/>
        </w:rPr>
      </w:pPr>
      <w:r>
        <w:rPr>
          <w:rFonts w:ascii="宋体" w:hAnsi="宋体" w:cs="宋体"/>
          <w:lang w:eastAsia="zh-CN"/>
        </w:rPr>
        <w:t>2.</w:t>
      </w:r>
      <w:r>
        <w:rPr>
          <w:rFonts w:ascii="宋体" w:hAnsi="宋体" w:cs="宋体" w:hint="eastAsia"/>
          <w:lang w:eastAsia="zh-CN"/>
        </w:rPr>
        <w:t>地点：</w:t>
      </w:r>
      <w:r>
        <w:rPr>
          <w:rFonts w:ascii="宋体" w:hAnsi="宋体" w:hint="eastAsia"/>
          <w:lang w:eastAsia="zh-CN"/>
        </w:rPr>
        <w:t>山东东成建设咨询有限公司（滨州市黄河六路渤海十八路房投置业广场B座24楼）。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rPr>
          <w:rFonts w:ascii="宋体" w:cs="Times New Roman"/>
          <w:lang w:eastAsia="zh-CN"/>
        </w:rPr>
      </w:pPr>
      <w:r>
        <w:rPr>
          <w:rFonts w:ascii="宋体" w:hAnsi="宋体" w:cs="宋体" w:hint="eastAsia"/>
          <w:lang w:eastAsia="zh-CN"/>
        </w:rPr>
        <w:t>七、本项目联系人：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jc w:val="both"/>
        <w:rPr>
          <w:rFonts w:ascii="宋体" w:hAnsi="宋体" w:cs="宋体"/>
          <w:lang w:eastAsia="zh-CN"/>
        </w:rPr>
      </w:pPr>
      <w:r>
        <w:rPr>
          <w:rFonts w:ascii="宋体" w:hAnsi="宋体" w:cs="宋体"/>
          <w:lang w:eastAsia="zh-CN"/>
        </w:rPr>
        <w:t>1.</w:t>
      </w:r>
      <w:r>
        <w:rPr>
          <w:rFonts w:ascii="宋体" w:hAnsi="宋体" w:cs="宋体" w:hint="eastAsia"/>
          <w:lang w:eastAsia="zh-CN"/>
        </w:rPr>
        <w:t>采购人：滨州市城市管理局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jc w:val="both"/>
        <w:rPr>
          <w:rFonts w:ascii="宋体" w:cs="Times New Roman"/>
          <w:lang w:eastAsia="zh-CN"/>
        </w:rPr>
      </w:pPr>
      <w:r>
        <w:rPr>
          <w:rFonts w:ascii="宋体" w:hAnsi="宋体" w:cs="宋体" w:hint="eastAsia"/>
          <w:lang w:eastAsia="zh-CN"/>
        </w:rPr>
        <w:t>联系人：顾娜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jc w:val="both"/>
        <w:rPr>
          <w:rFonts w:ascii="宋体" w:hAnsi="宋体" w:cs="宋体"/>
          <w:lang w:eastAsia="zh-CN"/>
        </w:rPr>
      </w:pPr>
      <w:r>
        <w:rPr>
          <w:rFonts w:ascii="宋体" w:hAnsi="宋体" w:cs="宋体" w:hint="eastAsia"/>
          <w:lang w:eastAsia="zh-CN"/>
        </w:rPr>
        <w:lastRenderedPageBreak/>
        <w:t>联系方式：0543-3320096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jc w:val="both"/>
        <w:rPr>
          <w:rFonts w:ascii="宋体" w:hAnsi="宋体"/>
          <w:lang w:eastAsia="zh-CN"/>
        </w:rPr>
      </w:pPr>
      <w:r>
        <w:rPr>
          <w:rFonts w:ascii="宋体" w:hAnsi="宋体" w:cs="宋体"/>
          <w:lang w:eastAsia="zh-CN"/>
        </w:rPr>
        <w:t>2.</w:t>
      </w:r>
      <w:r>
        <w:rPr>
          <w:rFonts w:ascii="宋体" w:hAnsi="宋体" w:cs="宋体" w:hint="eastAsia"/>
          <w:lang w:eastAsia="zh-CN"/>
        </w:rPr>
        <w:t>代理机构：</w:t>
      </w:r>
      <w:r>
        <w:rPr>
          <w:rFonts w:ascii="宋体" w:hAnsi="宋体" w:hint="eastAsia"/>
          <w:lang w:eastAsia="zh-CN"/>
        </w:rPr>
        <w:t>山东东成建设咨询有限公司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jc w:val="both"/>
        <w:rPr>
          <w:rFonts w:ascii="宋体" w:hAnsi="宋体"/>
          <w:lang w:eastAsia="zh-CN"/>
        </w:rPr>
      </w:pPr>
      <w:r>
        <w:rPr>
          <w:rFonts w:ascii="宋体" w:hAnsi="宋体" w:cs="宋体" w:hint="eastAsia"/>
          <w:lang w:eastAsia="zh-CN"/>
        </w:rPr>
        <w:t>联系人：</w:t>
      </w:r>
      <w:r>
        <w:rPr>
          <w:rFonts w:ascii="宋体" w:hAnsi="宋体" w:hint="eastAsia"/>
          <w:lang w:eastAsia="zh-CN"/>
        </w:rPr>
        <w:t>王霏霏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jc w:val="both"/>
        <w:rPr>
          <w:rFonts w:ascii="宋体" w:hAnsi="宋体"/>
          <w:lang w:eastAsia="zh-CN"/>
        </w:rPr>
      </w:pPr>
      <w:r>
        <w:rPr>
          <w:rFonts w:ascii="宋体" w:hAnsi="宋体" w:cs="宋体" w:hint="eastAsia"/>
          <w:lang w:eastAsia="zh-CN"/>
        </w:rPr>
        <w:t>联系方式：</w:t>
      </w:r>
      <w:r>
        <w:rPr>
          <w:rFonts w:ascii="宋体" w:hAnsi="宋体" w:hint="eastAsia"/>
          <w:lang w:eastAsia="zh-CN"/>
        </w:rPr>
        <w:t>0543-3163386、</w:t>
      </w:r>
      <w:r>
        <w:rPr>
          <w:rFonts w:ascii="宋体" w:hAnsi="宋体"/>
          <w:lang w:eastAsia="zh-CN"/>
        </w:rPr>
        <w:t>133</w:t>
      </w:r>
      <w:r>
        <w:rPr>
          <w:rFonts w:ascii="宋体" w:hAnsi="宋体" w:hint="eastAsia"/>
          <w:lang w:eastAsia="zh-CN"/>
        </w:rPr>
        <w:t>05439759</w:t>
      </w: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firstLineChars="50" w:firstLine="110"/>
        <w:jc w:val="both"/>
        <w:rPr>
          <w:rFonts w:ascii="宋体" w:hAnsi="宋体"/>
        </w:rPr>
      </w:pPr>
      <w:r>
        <w:rPr>
          <w:rFonts w:ascii="宋体" w:hAnsi="宋体" w:hint="eastAsia"/>
        </w:rPr>
        <w:t>电子邮箱：</w:t>
      </w:r>
      <w:hyperlink r:id="rId6" w:history="1">
        <w:r>
          <w:rPr>
            <w:rFonts w:ascii="宋体" w:hAnsi="宋体" w:hint="eastAsia"/>
          </w:rPr>
          <w:t>dongchengbzzb@163.com</w:t>
        </w:r>
      </w:hyperlink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rPr>
          <w:rFonts w:ascii="宋体" w:cs="Times New Roman"/>
        </w:rPr>
      </w:pPr>
    </w:p>
    <w:p w:rsidR="00F41851" w:rsidRDefault="00F41851" w:rsidP="00F41851">
      <w:pPr>
        <w:kinsoku w:val="0"/>
        <w:overflowPunct w:val="0"/>
        <w:autoSpaceDE w:val="0"/>
        <w:autoSpaceDN w:val="0"/>
        <w:spacing w:line="500" w:lineRule="exact"/>
        <w:ind w:right="330"/>
        <w:jc w:val="right"/>
        <w:rPr>
          <w:rFonts w:ascii="宋体" w:hAnsi="宋体"/>
        </w:rPr>
      </w:pPr>
      <w:r>
        <w:rPr>
          <w:rFonts w:ascii="宋体" w:hAnsi="宋体" w:cs="宋体" w:hint="eastAsia"/>
        </w:rPr>
        <w:t>发布人：</w:t>
      </w:r>
      <w:bookmarkStart w:id="1" w:name="_Hlk17836505"/>
      <w:r>
        <w:rPr>
          <w:rFonts w:ascii="宋体" w:hAnsi="宋体" w:hint="eastAsia"/>
        </w:rPr>
        <w:t>山东东成建设咨询有限公司</w:t>
      </w:r>
      <w:bookmarkStart w:id="2" w:name="_Toc497313043"/>
      <w:bookmarkEnd w:id="1"/>
    </w:p>
    <w:p w:rsidR="00F41851" w:rsidRPr="007F266E" w:rsidRDefault="00F41851" w:rsidP="007F266E">
      <w:pPr>
        <w:kinsoku w:val="0"/>
        <w:overflowPunct w:val="0"/>
        <w:autoSpaceDE w:val="0"/>
        <w:autoSpaceDN w:val="0"/>
        <w:spacing w:line="500" w:lineRule="exact"/>
        <w:ind w:right="960"/>
        <w:jc w:val="center"/>
        <w:rPr>
          <w:rFonts w:ascii="宋体" w:hAnsi="宋体" w:cs="宋体"/>
          <w:lang w:eastAsia="zh-CN"/>
        </w:rPr>
        <w:sectPr w:rsidR="00F41851" w:rsidRPr="007F266E">
          <w:pgSz w:w="11910" w:h="16860"/>
          <w:pgMar w:top="1480" w:right="720" w:bottom="1380" w:left="1680" w:header="0" w:footer="1171" w:gutter="0"/>
          <w:cols w:space="720"/>
        </w:sectPr>
      </w:pPr>
      <w:r>
        <w:rPr>
          <w:rFonts w:ascii="宋体" w:hAnsi="宋体" w:cs="宋体" w:hint="eastAsia"/>
          <w:lang w:eastAsia="zh-CN"/>
        </w:rPr>
        <w:t xml:space="preserve">                                               发布时间：</w:t>
      </w:r>
      <w:r>
        <w:rPr>
          <w:rFonts w:ascii="宋体" w:hAnsi="宋体" w:cs="宋体"/>
          <w:lang w:eastAsia="zh-CN"/>
        </w:rPr>
        <w:t>2019</w:t>
      </w:r>
      <w:r>
        <w:rPr>
          <w:rFonts w:ascii="宋体" w:hAnsi="宋体" w:cs="宋体" w:hint="eastAsia"/>
          <w:lang w:eastAsia="zh-CN"/>
        </w:rPr>
        <w:t>年8月30日</w:t>
      </w:r>
      <w:bookmarkEnd w:id="2"/>
    </w:p>
    <w:p w:rsidR="00AC3796" w:rsidRDefault="00AC3796">
      <w:pPr>
        <w:rPr>
          <w:rFonts w:hint="eastAsia"/>
          <w:lang w:eastAsia="zh-CN"/>
        </w:rPr>
      </w:pPr>
    </w:p>
    <w:sectPr w:rsidR="00AC3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796" w:rsidRDefault="00AC3796" w:rsidP="00F41851">
      <w:r>
        <w:separator/>
      </w:r>
    </w:p>
  </w:endnote>
  <w:endnote w:type="continuationSeparator" w:id="1">
    <w:p w:rsidR="00AC3796" w:rsidRDefault="00AC3796" w:rsidP="00F418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796" w:rsidRDefault="00AC3796" w:rsidP="00F41851">
      <w:r>
        <w:separator/>
      </w:r>
    </w:p>
  </w:footnote>
  <w:footnote w:type="continuationSeparator" w:id="1">
    <w:p w:rsidR="00AC3796" w:rsidRDefault="00AC3796" w:rsidP="00F418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1851"/>
    <w:rsid w:val="007F266E"/>
    <w:rsid w:val="00AC3796"/>
    <w:rsid w:val="00F41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1851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1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F418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1851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F41851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F4185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ngchengbzz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2019-11-11T05:42:00Z</dcterms:created>
  <dcterms:modified xsi:type="dcterms:W3CDTF">2019-11-11T05:43:00Z</dcterms:modified>
</cp:coreProperties>
</file>